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FD" w:rsidRPr="00A606FD" w:rsidRDefault="00A606FD" w:rsidP="00A606FD">
      <w:pPr>
        <w:pStyle w:val="Default"/>
      </w:pPr>
    </w:p>
    <w:p w:rsidR="00A606FD" w:rsidRPr="00A606FD" w:rsidRDefault="00A606FD" w:rsidP="00A606FD">
      <w:pPr>
        <w:pStyle w:val="Default"/>
        <w:rPr>
          <w:color w:val="auto"/>
        </w:rPr>
      </w:pPr>
    </w:p>
    <w:p w:rsidR="00A606FD" w:rsidRPr="00A606FD" w:rsidRDefault="00A606FD" w:rsidP="00A606FD">
      <w:pPr>
        <w:pStyle w:val="Default"/>
        <w:jc w:val="center"/>
        <w:rPr>
          <w:color w:val="auto"/>
        </w:rPr>
      </w:pPr>
      <w:r w:rsidRPr="00A606FD">
        <w:rPr>
          <w:color w:val="auto"/>
        </w:rPr>
        <w:t>Требования к оформлению доклада</w:t>
      </w:r>
    </w:p>
    <w:p w:rsidR="00A606FD" w:rsidRPr="00A606FD" w:rsidRDefault="00A606FD" w:rsidP="00A606FD">
      <w:pPr>
        <w:pStyle w:val="Default"/>
        <w:rPr>
          <w:color w:val="auto"/>
        </w:rPr>
      </w:pPr>
    </w:p>
    <w:p w:rsidR="00A606FD" w:rsidRPr="00A606FD" w:rsidRDefault="00A606FD" w:rsidP="00A606FD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 xml:space="preserve">Используется текстовый редактор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 xml:space="preserve">, формат DOC, шрифт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>, кегль 14, интервал 1,5.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Поля: слева - 3 см, справа - 1,5 см, сверху, снизу - 2,5 см.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Объем не более 15 страниц стандартного печатного текста. Страницы работы, включая приложение, последовательно нумеруются и проставляются вверху страницы по центру.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Заголовок выделяется жирным шрифтом, выравнивание по центру.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Фамилия, имя, отчество автора выделяется жирным шрифтом, выравнивание по правому краю.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 xml:space="preserve">В тексте допускаются рисунки, таблицы. Рисунки выполняются размером не менее 60'60 мм и не более 120'180 мм в формате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6F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606FD">
        <w:rPr>
          <w:rFonts w:ascii="Times New Roman" w:hAnsi="Times New Roman" w:cs="Times New Roman"/>
          <w:sz w:val="24"/>
          <w:szCs w:val="24"/>
        </w:rPr>
        <w:t>; представляются отдельными файлами и непосредственно в тексте.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Рисунки и таблицы имеют сквозную нумерацию.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Ссылка, т.е. указание на автора и его работу, из которой приведена цитата, идея или положение, делается в виде постраничных сносок.</w:t>
      </w:r>
    </w:p>
    <w:p w:rsidR="00A606FD" w:rsidRPr="00A606FD" w:rsidRDefault="00A606FD" w:rsidP="00A606FD">
      <w:pPr>
        <w:pStyle w:val="a3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 xml:space="preserve">Имя файла должно соответствовать фамилии участника. Например, имя файла </w:t>
      </w:r>
      <w:r w:rsidRPr="00A6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</w:t>
      </w:r>
      <w:proofErr w:type="spellStart"/>
      <w:r w:rsidRPr="00A6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ИИdoc</w:t>
      </w:r>
      <w:proofErr w:type="spellEnd"/>
    </w:p>
    <w:p w:rsidR="00A606FD" w:rsidRPr="00A606FD" w:rsidRDefault="00A606FD" w:rsidP="00A606FD">
      <w:pPr>
        <w:pStyle w:val="Default"/>
        <w:contextualSpacing/>
        <w:rPr>
          <w:color w:val="auto"/>
        </w:rPr>
      </w:pPr>
      <w:r w:rsidRPr="00A606FD">
        <w:rPr>
          <w:color w:val="auto"/>
        </w:rPr>
        <w:t>Материалы, не отвечающие вышеуказанным требованиям, публиковаться не будут.</w:t>
      </w:r>
    </w:p>
    <w:p w:rsidR="00A606FD" w:rsidRPr="00A606FD" w:rsidRDefault="00A606FD" w:rsidP="00A606FD">
      <w:pPr>
        <w:pStyle w:val="Default"/>
        <w:rPr>
          <w:color w:val="auto"/>
        </w:rPr>
      </w:pPr>
    </w:p>
    <w:p w:rsidR="00A606FD" w:rsidRPr="00A606FD" w:rsidRDefault="00A606FD" w:rsidP="00A606FD">
      <w:pPr>
        <w:pStyle w:val="Default"/>
        <w:pageBreakBefore/>
        <w:rPr>
          <w:color w:val="auto"/>
        </w:rPr>
      </w:pPr>
    </w:p>
    <w:p w:rsidR="00A606FD" w:rsidRPr="00A606FD" w:rsidRDefault="00A606FD" w:rsidP="00A606FD">
      <w:pPr>
        <w:pStyle w:val="Default"/>
        <w:jc w:val="center"/>
        <w:rPr>
          <w:color w:val="auto"/>
        </w:rPr>
      </w:pPr>
      <w:r w:rsidRPr="00A606FD">
        <w:rPr>
          <w:color w:val="auto"/>
        </w:rPr>
        <w:t>Требования к оформлению тезисов для публикации</w:t>
      </w:r>
    </w:p>
    <w:p w:rsidR="00A606FD" w:rsidRPr="00A606FD" w:rsidRDefault="00A606FD" w:rsidP="00A606FD">
      <w:pPr>
        <w:pStyle w:val="Default"/>
        <w:rPr>
          <w:color w:val="auto"/>
        </w:rPr>
      </w:pP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 xml:space="preserve">Используется текстовый редактор </w:t>
      </w:r>
      <w:proofErr w:type="spellStart"/>
      <w:r w:rsidRPr="00A606FD">
        <w:rPr>
          <w:color w:val="auto"/>
        </w:rPr>
        <w:t>Microsoft</w:t>
      </w:r>
      <w:proofErr w:type="spellEnd"/>
      <w:r w:rsidRPr="00A606FD">
        <w:rPr>
          <w:color w:val="auto"/>
        </w:rPr>
        <w:t xml:space="preserve"> </w:t>
      </w:r>
      <w:proofErr w:type="spellStart"/>
      <w:r w:rsidRPr="00A606FD">
        <w:rPr>
          <w:color w:val="auto"/>
        </w:rPr>
        <w:t>Word</w:t>
      </w:r>
      <w:proofErr w:type="spellEnd"/>
      <w:r w:rsidRPr="00A606FD">
        <w:rPr>
          <w:color w:val="auto"/>
        </w:rPr>
        <w:t xml:space="preserve">, формат DOC, шрифт </w:t>
      </w:r>
      <w:proofErr w:type="spellStart"/>
      <w:r w:rsidRPr="00A606FD">
        <w:rPr>
          <w:color w:val="auto"/>
        </w:rPr>
        <w:t>Times</w:t>
      </w:r>
      <w:proofErr w:type="spellEnd"/>
      <w:r w:rsidRPr="00A606FD">
        <w:rPr>
          <w:color w:val="auto"/>
        </w:rPr>
        <w:t xml:space="preserve"> </w:t>
      </w:r>
      <w:proofErr w:type="spellStart"/>
      <w:r w:rsidRPr="00A606FD">
        <w:rPr>
          <w:color w:val="auto"/>
        </w:rPr>
        <w:t>New</w:t>
      </w:r>
      <w:proofErr w:type="spellEnd"/>
      <w:r w:rsidRPr="00A606FD">
        <w:rPr>
          <w:color w:val="auto"/>
        </w:rPr>
        <w:t xml:space="preserve"> </w:t>
      </w:r>
      <w:proofErr w:type="spellStart"/>
      <w:r w:rsidRPr="00A606FD">
        <w:rPr>
          <w:color w:val="auto"/>
        </w:rPr>
        <w:t>Roman</w:t>
      </w:r>
      <w:proofErr w:type="spellEnd"/>
      <w:r w:rsidRPr="00A606FD">
        <w:rPr>
          <w:color w:val="auto"/>
        </w:rPr>
        <w:t>, кегль 14, интервал 1,5.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contextualSpacing/>
        <w:rPr>
          <w:color w:val="auto"/>
        </w:rPr>
      </w:pPr>
      <w:r w:rsidRPr="00A606FD">
        <w:rPr>
          <w:color w:val="auto"/>
        </w:rPr>
        <w:t>Поля: слева - 3 см, справа - 1,5 см, сверху, снизу - 2,5 см.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>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>Объем не более 2 страниц стандартного печатного текста. Страницы последовательно нумеруются и проставляются вверху страницы по центру.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>Название тезисов (без аббревиатур и сокращений) выделяется жирным шрифтом, выравнивание по центру.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>Фамилия, имя, отчество автора выделяется жирным шрифтом, выравнивание по правому краю.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>Ссылка, т.е. указание на автора и его работу, из которой приведена цитата, идея или положение, делается в виде постраничных сносок.</w:t>
      </w:r>
    </w:p>
    <w:p w:rsidR="00A606FD" w:rsidRPr="00A606FD" w:rsidRDefault="00A606FD" w:rsidP="00A606FD">
      <w:pPr>
        <w:pStyle w:val="Default"/>
        <w:numPr>
          <w:ilvl w:val="0"/>
          <w:numId w:val="4"/>
        </w:numPr>
        <w:ind w:left="0" w:firstLine="360"/>
        <w:contextualSpacing/>
        <w:rPr>
          <w:color w:val="auto"/>
        </w:rPr>
      </w:pPr>
      <w:r w:rsidRPr="00A606FD">
        <w:rPr>
          <w:color w:val="auto"/>
        </w:rPr>
        <w:t xml:space="preserve">Имя файла должно соответствовать фамилии участника. Например, имя файла </w:t>
      </w:r>
      <w:r>
        <w:rPr>
          <w:rFonts w:eastAsia="Times New Roman"/>
          <w:lang w:eastAsia="ru-RU"/>
        </w:rPr>
        <w:t xml:space="preserve">Иванов </w:t>
      </w:r>
      <w:proofErr w:type="spellStart"/>
      <w:r>
        <w:rPr>
          <w:rFonts w:eastAsia="Times New Roman"/>
          <w:lang w:eastAsia="ru-RU"/>
        </w:rPr>
        <w:t>И</w:t>
      </w:r>
      <w:r w:rsidRPr="004F234C">
        <w:rPr>
          <w:rFonts w:eastAsia="Times New Roman"/>
          <w:lang w:eastAsia="ru-RU"/>
        </w:rPr>
        <w:t>Иdoc</w:t>
      </w:r>
      <w:bookmarkStart w:id="0" w:name="_GoBack"/>
      <w:bookmarkEnd w:id="0"/>
      <w:proofErr w:type="spellEnd"/>
    </w:p>
    <w:p w:rsidR="00A606FD" w:rsidRPr="00A606FD" w:rsidRDefault="00A606FD" w:rsidP="00A606FD">
      <w:pPr>
        <w:pStyle w:val="Default"/>
        <w:ind w:left="720"/>
        <w:contextualSpacing/>
        <w:rPr>
          <w:color w:val="auto"/>
        </w:rPr>
      </w:pPr>
    </w:p>
    <w:p w:rsidR="00EC5165" w:rsidRPr="00A606FD" w:rsidRDefault="00A606FD" w:rsidP="00A606FD">
      <w:pPr>
        <w:rPr>
          <w:rFonts w:ascii="Times New Roman" w:hAnsi="Times New Roman" w:cs="Times New Roman"/>
          <w:sz w:val="24"/>
          <w:szCs w:val="24"/>
        </w:rPr>
      </w:pPr>
      <w:r w:rsidRPr="00A606FD">
        <w:rPr>
          <w:rFonts w:ascii="Times New Roman" w:hAnsi="Times New Roman" w:cs="Times New Roman"/>
          <w:sz w:val="24"/>
          <w:szCs w:val="24"/>
        </w:rPr>
        <w:t>Материалы, не отвечающие вышеуказанным требованиям, публиковаться не будут.</w:t>
      </w:r>
    </w:p>
    <w:sectPr w:rsidR="00EC5165" w:rsidRPr="00A606FD" w:rsidSect="00C8158E">
      <w:pgSz w:w="11905" w:h="16837"/>
      <w:pgMar w:top="568" w:right="1134" w:bottom="1134" w:left="1701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8E1"/>
    <w:multiLevelType w:val="multilevel"/>
    <w:tmpl w:val="22E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C43EB"/>
    <w:multiLevelType w:val="hybridMultilevel"/>
    <w:tmpl w:val="90E4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5FD7"/>
    <w:multiLevelType w:val="hybridMultilevel"/>
    <w:tmpl w:val="EF1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6B1D"/>
    <w:multiLevelType w:val="hybridMultilevel"/>
    <w:tmpl w:val="7E609702"/>
    <w:lvl w:ilvl="0" w:tplc="01B620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2"/>
    <w:rsid w:val="00425062"/>
    <w:rsid w:val="004469CC"/>
    <w:rsid w:val="005060C9"/>
    <w:rsid w:val="006229A9"/>
    <w:rsid w:val="00670A42"/>
    <w:rsid w:val="006F4804"/>
    <w:rsid w:val="00A606FD"/>
    <w:rsid w:val="00C8158E"/>
    <w:rsid w:val="00E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2239-D806-48FF-8F0C-5B66AC3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Алахвердова Юлия Геннадьевна</dc:creator>
  <cp:keywords/>
  <dc:description/>
  <cp:lastModifiedBy>Бойко Галина Владимировна</cp:lastModifiedBy>
  <cp:revision>4</cp:revision>
  <dcterms:created xsi:type="dcterms:W3CDTF">2019-12-02T10:45:00Z</dcterms:created>
  <dcterms:modified xsi:type="dcterms:W3CDTF">2022-02-16T12:35:00Z</dcterms:modified>
</cp:coreProperties>
</file>